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95" w:rsidRPr="006546D4" w:rsidRDefault="009D0495" w:rsidP="009D0495">
      <w:pPr>
        <w:pStyle w:val="af"/>
        <w:jc w:val="center"/>
        <w:rPr>
          <w:rFonts w:ascii="Times New Roman" w:hAnsi="Times New Roman"/>
          <w:b/>
          <w:sz w:val="28"/>
          <w:szCs w:val="28"/>
        </w:rPr>
      </w:pPr>
      <w:r w:rsidRPr="006546D4">
        <w:rPr>
          <w:rFonts w:ascii="Times New Roman" w:hAnsi="Times New Roman"/>
          <w:b/>
          <w:sz w:val="28"/>
          <w:szCs w:val="28"/>
        </w:rPr>
        <w:t xml:space="preserve">РОССИЙСКАЯ ФЕДЕРАЦИЯ </w:t>
      </w:r>
    </w:p>
    <w:p w:rsidR="009D0495" w:rsidRPr="006546D4" w:rsidRDefault="009D0495" w:rsidP="009D0495">
      <w:pPr>
        <w:pStyle w:val="af"/>
        <w:jc w:val="center"/>
        <w:rPr>
          <w:rFonts w:ascii="Times New Roman" w:hAnsi="Times New Roman"/>
          <w:b/>
          <w:sz w:val="28"/>
          <w:szCs w:val="28"/>
        </w:rPr>
      </w:pPr>
      <w:r w:rsidRPr="006546D4">
        <w:rPr>
          <w:rFonts w:ascii="Times New Roman" w:hAnsi="Times New Roman"/>
          <w:b/>
          <w:sz w:val="28"/>
          <w:szCs w:val="28"/>
        </w:rPr>
        <w:t>СОВЕТ ДЕПУТАТОВ СРЕДНЕСИБИРСКОГО СЕЛЬСОВЕТА ТАЛЬМЕНСКОГО РАЙОНА АЛТАЙСКОГО КРАЯ</w:t>
      </w:r>
    </w:p>
    <w:p w:rsidR="009D0495" w:rsidRPr="006546D4" w:rsidRDefault="009D0495" w:rsidP="009D0495">
      <w:pPr>
        <w:pStyle w:val="af"/>
        <w:jc w:val="center"/>
        <w:rPr>
          <w:rFonts w:ascii="Times New Roman" w:hAnsi="Times New Roman"/>
          <w:b/>
          <w:sz w:val="28"/>
          <w:szCs w:val="28"/>
        </w:rPr>
      </w:pPr>
    </w:p>
    <w:p w:rsidR="009D0495" w:rsidRPr="006546D4" w:rsidRDefault="009D0495" w:rsidP="009D0495">
      <w:pPr>
        <w:pStyle w:val="af"/>
        <w:jc w:val="center"/>
        <w:rPr>
          <w:rFonts w:ascii="Times New Roman" w:hAnsi="Times New Roman"/>
          <w:b/>
          <w:sz w:val="28"/>
          <w:szCs w:val="28"/>
        </w:rPr>
      </w:pPr>
      <w:r w:rsidRPr="006546D4">
        <w:rPr>
          <w:rFonts w:ascii="Times New Roman" w:hAnsi="Times New Roman"/>
          <w:b/>
          <w:sz w:val="28"/>
          <w:szCs w:val="28"/>
        </w:rPr>
        <w:t>РЕШЕНИЕ</w:t>
      </w:r>
    </w:p>
    <w:p w:rsidR="009D0495" w:rsidRPr="006546D4" w:rsidRDefault="009D0495" w:rsidP="009D0495">
      <w:pPr>
        <w:pStyle w:val="af"/>
        <w:jc w:val="center"/>
        <w:rPr>
          <w:rFonts w:ascii="Times New Roman" w:hAnsi="Times New Roman"/>
          <w:sz w:val="28"/>
          <w:szCs w:val="28"/>
        </w:rPr>
      </w:pPr>
    </w:p>
    <w:p w:rsidR="009D0495" w:rsidRPr="006546D4" w:rsidRDefault="000C05DB" w:rsidP="009D0495">
      <w:pPr>
        <w:pStyle w:val="af"/>
        <w:jc w:val="both"/>
        <w:rPr>
          <w:rFonts w:ascii="Times New Roman" w:hAnsi="Times New Roman"/>
          <w:sz w:val="28"/>
          <w:szCs w:val="28"/>
        </w:rPr>
      </w:pPr>
      <w:r w:rsidRPr="006546D4">
        <w:rPr>
          <w:rFonts w:ascii="Times New Roman" w:hAnsi="Times New Roman"/>
          <w:sz w:val="28"/>
          <w:szCs w:val="28"/>
        </w:rPr>
        <w:t>10</w:t>
      </w:r>
      <w:r w:rsidR="009D0495" w:rsidRPr="006546D4">
        <w:rPr>
          <w:rFonts w:ascii="Times New Roman" w:hAnsi="Times New Roman"/>
          <w:sz w:val="28"/>
          <w:szCs w:val="28"/>
        </w:rPr>
        <w:t>.</w:t>
      </w:r>
      <w:r w:rsidRPr="006546D4">
        <w:rPr>
          <w:rFonts w:ascii="Times New Roman" w:hAnsi="Times New Roman"/>
          <w:sz w:val="28"/>
          <w:szCs w:val="28"/>
        </w:rPr>
        <w:t>03</w:t>
      </w:r>
      <w:r w:rsidR="009D0495" w:rsidRPr="006546D4">
        <w:rPr>
          <w:rFonts w:ascii="Times New Roman" w:hAnsi="Times New Roman"/>
          <w:sz w:val="28"/>
          <w:szCs w:val="28"/>
        </w:rPr>
        <w:t>.202</w:t>
      </w:r>
      <w:r w:rsidRPr="006546D4">
        <w:rPr>
          <w:rFonts w:ascii="Times New Roman" w:hAnsi="Times New Roman"/>
          <w:sz w:val="28"/>
          <w:szCs w:val="28"/>
        </w:rPr>
        <w:t>2</w:t>
      </w:r>
      <w:r w:rsidR="009D0495" w:rsidRPr="006546D4">
        <w:rPr>
          <w:rFonts w:ascii="Times New Roman" w:hAnsi="Times New Roman"/>
          <w:sz w:val="28"/>
          <w:szCs w:val="28"/>
        </w:rPr>
        <w:t xml:space="preserve">г.                                                                  </w:t>
      </w:r>
      <w:r w:rsidR="00F54BC5" w:rsidRPr="006546D4">
        <w:rPr>
          <w:rFonts w:ascii="Times New Roman" w:hAnsi="Times New Roman"/>
          <w:sz w:val="28"/>
          <w:szCs w:val="28"/>
        </w:rPr>
        <w:t xml:space="preserve">                            №15</w:t>
      </w:r>
      <w:r w:rsidR="003B1700" w:rsidRPr="006546D4">
        <w:rPr>
          <w:rFonts w:ascii="Times New Roman" w:hAnsi="Times New Roman"/>
          <w:sz w:val="28"/>
          <w:szCs w:val="28"/>
        </w:rPr>
        <w:t>4</w:t>
      </w:r>
    </w:p>
    <w:p w:rsidR="009D0495" w:rsidRPr="006546D4" w:rsidRDefault="009D0495" w:rsidP="009D0495">
      <w:pPr>
        <w:pStyle w:val="af"/>
        <w:jc w:val="center"/>
        <w:rPr>
          <w:rFonts w:ascii="Times New Roman" w:hAnsi="Times New Roman"/>
          <w:sz w:val="24"/>
          <w:szCs w:val="24"/>
        </w:rPr>
      </w:pPr>
      <w:r w:rsidRPr="006546D4">
        <w:rPr>
          <w:rFonts w:ascii="Times New Roman" w:hAnsi="Times New Roman"/>
          <w:sz w:val="24"/>
          <w:szCs w:val="24"/>
        </w:rPr>
        <w:t>п. Среднесибирский</w:t>
      </w:r>
    </w:p>
    <w:p w:rsidR="0073599E" w:rsidRPr="006546D4" w:rsidRDefault="0073599E" w:rsidP="0073599E">
      <w:pPr>
        <w:pStyle w:val="1"/>
        <w:jc w:val="center"/>
        <w:rPr>
          <w:b w:val="0"/>
          <w:sz w:val="28"/>
          <w:szCs w:val="28"/>
        </w:rPr>
      </w:pPr>
    </w:p>
    <w:tbl>
      <w:tblPr>
        <w:tblW w:w="4536" w:type="dxa"/>
        <w:tblInd w:w="108" w:type="dxa"/>
        <w:tblLayout w:type="fixed"/>
        <w:tblLook w:val="0000"/>
      </w:tblPr>
      <w:tblGrid>
        <w:gridCol w:w="4536"/>
      </w:tblGrid>
      <w:tr w:rsidR="00EA1178" w:rsidRPr="006546D4" w:rsidTr="00EA1178">
        <w:trPr>
          <w:cantSplit/>
        </w:trPr>
        <w:tc>
          <w:tcPr>
            <w:tcW w:w="4536" w:type="dxa"/>
          </w:tcPr>
          <w:p w:rsidR="00EA1178" w:rsidRPr="006546D4" w:rsidRDefault="00EA1178" w:rsidP="00511F81">
            <w:pPr>
              <w:pStyle w:val="ab"/>
              <w:spacing w:before="0" w:beforeAutospacing="0" w:after="150" w:afterAutospacing="0"/>
              <w:rPr>
                <w:sz w:val="28"/>
                <w:szCs w:val="28"/>
              </w:rPr>
            </w:pPr>
          </w:p>
          <w:p w:rsidR="00EA1178" w:rsidRPr="006546D4" w:rsidRDefault="003B1700" w:rsidP="003B1700">
            <w:pPr>
              <w:pStyle w:val="ab"/>
              <w:spacing w:before="0" w:beforeAutospacing="0" w:after="150" w:afterAutospacing="0"/>
              <w:jc w:val="both"/>
              <w:rPr>
                <w:sz w:val="28"/>
                <w:szCs w:val="28"/>
              </w:rPr>
            </w:pPr>
            <w:r w:rsidRPr="006546D4">
              <w:rPr>
                <w:bCs/>
                <w:color w:val="000000"/>
                <w:kern w:val="24"/>
                <w:sz w:val="28"/>
                <w:szCs w:val="28"/>
              </w:rPr>
              <w:t>По разделению недвижимого имущества (гаража администрации) на две части, расположенного по адресу: п. Среднесибирский, ул. Юбилейная 2ф</w:t>
            </w:r>
          </w:p>
        </w:tc>
      </w:tr>
      <w:tr w:rsidR="00EA1178" w:rsidRPr="006546D4" w:rsidTr="00EA1178">
        <w:trPr>
          <w:cantSplit/>
          <w:trHeight w:hRule="exact" w:val="485"/>
        </w:trPr>
        <w:tc>
          <w:tcPr>
            <w:tcW w:w="4536" w:type="dxa"/>
            <w:tcBorders>
              <w:left w:val="single" w:sz="4" w:space="0" w:color="FFFFFF"/>
              <w:bottom w:val="nil"/>
              <w:right w:val="single" w:sz="4" w:space="0" w:color="FFFFFF"/>
            </w:tcBorders>
          </w:tcPr>
          <w:p w:rsidR="00EA1178" w:rsidRPr="006546D4" w:rsidRDefault="00EA1178" w:rsidP="004421E0">
            <w:pPr>
              <w:rPr>
                <w:sz w:val="28"/>
                <w:szCs w:val="28"/>
              </w:rPr>
            </w:pPr>
          </w:p>
          <w:p w:rsidR="00EA1178" w:rsidRPr="006546D4" w:rsidRDefault="00EA1178" w:rsidP="004421E0">
            <w:pPr>
              <w:rPr>
                <w:sz w:val="28"/>
                <w:szCs w:val="28"/>
              </w:rPr>
            </w:pPr>
          </w:p>
          <w:p w:rsidR="00EA1178" w:rsidRPr="006546D4" w:rsidRDefault="00EA1178" w:rsidP="004421E0">
            <w:pPr>
              <w:rPr>
                <w:sz w:val="28"/>
                <w:szCs w:val="28"/>
              </w:rPr>
            </w:pPr>
          </w:p>
        </w:tc>
      </w:tr>
    </w:tbl>
    <w:p w:rsidR="00EA1178" w:rsidRPr="006546D4" w:rsidRDefault="00EA1178" w:rsidP="0073599E">
      <w:pPr>
        <w:autoSpaceDE w:val="0"/>
        <w:autoSpaceDN w:val="0"/>
        <w:adjustRightInd w:val="0"/>
        <w:ind w:firstLine="567"/>
        <w:jc w:val="both"/>
        <w:rPr>
          <w:sz w:val="28"/>
          <w:szCs w:val="28"/>
        </w:rPr>
      </w:pPr>
      <w:r w:rsidRPr="006546D4">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73599E" w:rsidRPr="006546D4">
        <w:rPr>
          <w:sz w:val="28"/>
          <w:szCs w:val="28"/>
        </w:rPr>
        <w:t xml:space="preserve">, Устава муниципального образования </w:t>
      </w:r>
      <w:r w:rsidR="00E22013" w:rsidRPr="006546D4">
        <w:rPr>
          <w:sz w:val="28"/>
          <w:szCs w:val="28"/>
        </w:rPr>
        <w:t>Среднесибирский</w:t>
      </w:r>
      <w:r w:rsidR="0073599E" w:rsidRPr="006546D4">
        <w:rPr>
          <w:sz w:val="28"/>
          <w:szCs w:val="28"/>
        </w:rPr>
        <w:t xml:space="preserve"> сельсовет Тальменского район</w:t>
      </w:r>
      <w:r w:rsidRPr="006546D4">
        <w:rPr>
          <w:sz w:val="28"/>
          <w:szCs w:val="28"/>
        </w:rPr>
        <w:t>а</w:t>
      </w:r>
      <w:r w:rsidR="0073599E" w:rsidRPr="006546D4">
        <w:rPr>
          <w:sz w:val="28"/>
          <w:szCs w:val="28"/>
        </w:rPr>
        <w:t xml:space="preserve"> Алтайского края Совет депутатов </w:t>
      </w:r>
    </w:p>
    <w:p w:rsidR="0073599E" w:rsidRPr="006546D4" w:rsidRDefault="0073599E" w:rsidP="00EA1178">
      <w:pPr>
        <w:autoSpaceDE w:val="0"/>
        <w:autoSpaceDN w:val="0"/>
        <w:adjustRightInd w:val="0"/>
        <w:ind w:firstLine="567"/>
        <w:jc w:val="center"/>
        <w:rPr>
          <w:sz w:val="28"/>
          <w:szCs w:val="28"/>
        </w:rPr>
      </w:pPr>
      <w:r w:rsidRPr="006546D4">
        <w:rPr>
          <w:sz w:val="28"/>
          <w:szCs w:val="28"/>
        </w:rPr>
        <w:t>РЕШИЛ:</w:t>
      </w:r>
    </w:p>
    <w:p w:rsidR="00EA1178" w:rsidRPr="006546D4" w:rsidRDefault="00EA1178" w:rsidP="00EA1178">
      <w:pPr>
        <w:autoSpaceDE w:val="0"/>
        <w:autoSpaceDN w:val="0"/>
        <w:adjustRightInd w:val="0"/>
        <w:ind w:firstLine="567"/>
        <w:jc w:val="center"/>
        <w:rPr>
          <w:sz w:val="28"/>
          <w:szCs w:val="28"/>
        </w:rPr>
      </w:pPr>
    </w:p>
    <w:p w:rsidR="006546D4" w:rsidRDefault="00EA1178" w:rsidP="003B1700">
      <w:pPr>
        <w:pStyle w:val="20"/>
        <w:spacing w:after="0" w:line="240" w:lineRule="auto"/>
        <w:ind w:left="0"/>
        <w:jc w:val="both"/>
        <w:rPr>
          <w:sz w:val="28"/>
          <w:szCs w:val="28"/>
        </w:rPr>
      </w:pPr>
      <w:r w:rsidRPr="006546D4">
        <w:rPr>
          <w:sz w:val="28"/>
          <w:szCs w:val="28"/>
        </w:rPr>
        <w:t xml:space="preserve">1. </w:t>
      </w:r>
      <w:r w:rsidR="006546D4" w:rsidRPr="006546D4">
        <w:rPr>
          <w:bCs/>
          <w:color w:val="000000"/>
          <w:kern w:val="24"/>
          <w:sz w:val="28"/>
          <w:szCs w:val="28"/>
        </w:rPr>
        <w:t>Разделить недвижимое имущество (гараж администрации) на две части, расположенного по адресу: п. Среднесибирский, ул. Юбилейная 2ф</w:t>
      </w:r>
      <w:r w:rsidR="006546D4" w:rsidRPr="006546D4">
        <w:rPr>
          <w:sz w:val="28"/>
          <w:szCs w:val="28"/>
        </w:rPr>
        <w:t xml:space="preserve"> </w:t>
      </w:r>
    </w:p>
    <w:p w:rsidR="00B41351" w:rsidRPr="006546D4" w:rsidRDefault="00B41351" w:rsidP="003B1700">
      <w:pPr>
        <w:pStyle w:val="20"/>
        <w:spacing w:after="0" w:line="240" w:lineRule="auto"/>
        <w:ind w:left="0"/>
        <w:jc w:val="both"/>
        <w:rPr>
          <w:sz w:val="28"/>
          <w:szCs w:val="28"/>
        </w:rPr>
      </w:pPr>
    </w:p>
    <w:p w:rsidR="003B1700" w:rsidRDefault="00EA1178" w:rsidP="003B1700">
      <w:pPr>
        <w:pStyle w:val="20"/>
        <w:spacing w:after="0" w:line="240" w:lineRule="auto"/>
        <w:ind w:left="0"/>
        <w:jc w:val="both"/>
        <w:rPr>
          <w:bCs/>
          <w:color w:val="000000"/>
          <w:kern w:val="24"/>
          <w:sz w:val="28"/>
          <w:szCs w:val="28"/>
        </w:rPr>
      </w:pPr>
      <w:r w:rsidRPr="006546D4">
        <w:rPr>
          <w:sz w:val="28"/>
          <w:szCs w:val="28"/>
        </w:rPr>
        <w:t>2.</w:t>
      </w:r>
      <w:r w:rsidR="006546D4" w:rsidRPr="006546D4">
        <w:rPr>
          <w:sz w:val="28"/>
          <w:szCs w:val="28"/>
        </w:rPr>
        <w:t xml:space="preserve"> </w:t>
      </w:r>
      <w:r w:rsidRPr="006546D4">
        <w:rPr>
          <w:sz w:val="28"/>
          <w:szCs w:val="28"/>
        </w:rPr>
        <w:t xml:space="preserve">Поручить администрации муниципального образования Среднесибирский сельсовет Тальменского района Алтайского края </w:t>
      </w:r>
      <w:r w:rsidR="003B1700" w:rsidRPr="006546D4">
        <w:rPr>
          <w:bCs/>
          <w:color w:val="000000"/>
          <w:kern w:val="24"/>
          <w:sz w:val="28"/>
          <w:szCs w:val="28"/>
        </w:rPr>
        <w:t>оформить документы недвижимого имущества (гаража администрации) для разделения на две части, расположенного по адресу: п. Среднесибирский, ул. Юбилейная 2ф</w:t>
      </w:r>
    </w:p>
    <w:p w:rsidR="00B41351" w:rsidRPr="006546D4" w:rsidRDefault="00B41351" w:rsidP="003B1700">
      <w:pPr>
        <w:pStyle w:val="20"/>
        <w:spacing w:after="0" w:line="240" w:lineRule="auto"/>
        <w:ind w:left="0"/>
        <w:jc w:val="both"/>
        <w:rPr>
          <w:sz w:val="28"/>
          <w:szCs w:val="28"/>
        </w:rPr>
      </w:pPr>
    </w:p>
    <w:p w:rsidR="00EA1178" w:rsidRDefault="00F54BC5" w:rsidP="003B1700">
      <w:pPr>
        <w:pStyle w:val="20"/>
        <w:spacing w:after="0" w:line="240" w:lineRule="auto"/>
        <w:ind w:left="0"/>
        <w:jc w:val="both"/>
        <w:rPr>
          <w:sz w:val="28"/>
          <w:szCs w:val="28"/>
        </w:rPr>
      </w:pPr>
      <w:r w:rsidRPr="006546D4">
        <w:rPr>
          <w:sz w:val="28"/>
          <w:szCs w:val="28"/>
        </w:rPr>
        <w:t>3</w:t>
      </w:r>
      <w:r w:rsidR="00EA1178" w:rsidRPr="006546D4">
        <w:rPr>
          <w:sz w:val="28"/>
          <w:szCs w:val="28"/>
        </w:rPr>
        <w:t xml:space="preserve">. Настоящее решение вступает в силу со дня  его  принятия </w:t>
      </w:r>
    </w:p>
    <w:p w:rsidR="00B41351" w:rsidRPr="006546D4" w:rsidRDefault="00B41351" w:rsidP="003B1700">
      <w:pPr>
        <w:pStyle w:val="20"/>
        <w:spacing w:after="0" w:line="240" w:lineRule="auto"/>
        <w:ind w:left="0"/>
        <w:jc w:val="both"/>
        <w:rPr>
          <w:sz w:val="28"/>
          <w:szCs w:val="28"/>
        </w:rPr>
      </w:pPr>
    </w:p>
    <w:p w:rsidR="0073599E" w:rsidRDefault="00F54BC5" w:rsidP="00EA1178">
      <w:pPr>
        <w:jc w:val="both"/>
        <w:rPr>
          <w:color w:val="000000"/>
          <w:sz w:val="28"/>
          <w:szCs w:val="28"/>
        </w:rPr>
      </w:pPr>
      <w:r w:rsidRPr="006546D4">
        <w:rPr>
          <w:color w:val="000000"/>
          <w:sz w:val="28"/>
          <w:szCs w:val="28"/>
        </w:rPr>
        <w:t>4</w:t>
      </w:r>
      <w:r w:rsidR="0073599E" w:rsidRPr="006546D4">
        <w:rPr>
          <w:color w:val="000000"/>
          <w:sz w:val="28"/>
          <w:szCs w:val="28"/>
        </w:rPr>
        <w:t xml:space="preserve">. Опубликовать настоящее решение в  установленном  порядке на сайте администрации </w:t>
      </w:r>
      <w:r w:rsidRPr="006546D4">
        <w:rPr>
          <w:color w:val="000000"/>
          <w:sz w:val="28"/>
          <w:szCs w:val="28"/>
        </w:rPr>
        <w:t xml:space="preserve">и </w:t>
      </w:r>
      <w:r w:rsidR="0073599E" w:rsidRPr="006546D4">
        <w:rPr>
          <w:color w:val="000000"/>
          <w:sz w:val="28"/>
          <w:szCs w:val="28"/>
        </w:rPr>
        <w:t xml:space="preserve">стендах </w:t>
      </w:r>
      <w:r w:rsidR="00E22013" w:rsidRPr="006546D4">
        <w:rPr>
          <w:color w:val="000000"/>
          <w:sz w:val="28"/>
          <w:szCs w:val="28"/>
        </w:rPr>
        <w:t>сельсовета</w:t>
      </w:r>
      <w:r w:rsidR="0073599E" w:rsidRPr="006546D4">
        <w:rPr>
          <w:color w:val="000000"/>
          <w:sz w:val="28"/>
          <w:szCs w:val="28"/>
        </w:rPr>
        <w:t>.</w:t>
      </w:r>
    </w:p>
    <w:p w:rsidR="00B41351" w:rsidRPr="006546D4" w:rsidRDefault="00B41351" w:rsidP="00EA1178">
      <w:pPr>
        <w:jc w:val="both"/>
        <w:rPr>
          <w:color w:val="000000"/>
          <w:sz w:val="28"/>
          <w:szCs w:val="28"/>
        </w:rPr>
      </w:pPr>
    </w:p>
    <w:p w:rsidR="0073599E" w:rsidRPr="006546D4" w:rsidRDefault="00F54BC5" w:rsidP="00F54BC5">
      <w:pPr>
        <w:jc w:val="both"/>
        <w:rPr>
          <w:color w:val="000000"/>
          <w:sz w:val="28"/>
          <w:szCs w:val="28"/>
        </w:rPr>
      </w:pPr>
      <w:r w:rsidRPr="006546D4">
        <w:rPr>
          <w:color w:val="000000"/>
          <w:sz w:val="28"/>
          <w:szCs w:val="28"/>
        </w:rPr>
        <w:t>5</w:t>
      </w:r>
      <w:r w:rsidR="0073599E" w:rsidRPr="006546D4">
        <w:rPr>
          <w:color w:val="000000"/>
          <w:sz w:val="28"/>
          <w:szCs w:val="28"/>
        </w:rPr>
        <w:t xml:space="preserve">. Контроль за исполнением настоящего решения  возложить на </w:t>
      </w:r>
      <w:r w:rsidR="009A63FD" w:rsidRPr="006546D4">
        <w:rPr>
          <w:color w:val="000000"/>
          <w:sz w:val="28"/>
          <w:szCs w:val="28"/>
        </w:rPr>
        <w:t xml:space="preserve">депутатскую </w:t>
      </w:r>
      <w:r w:rsidR="0073599E" w:rsidRPr="006546D4">
        <w:rPr>
          <w:color w:val="000000"/>
          <w:sz w:val="28"/>
          <w:szCs w:val="28"/>
        </w:rPr>
        <w:t xml:space="preserve">комиссию по </w:t>
      </w:r>
      <w:r w:rsidR="009A63FD" w:rsidRPr="006546D4">
        <w:rPr>
          <w:color w:val="000000"/>
          <w:sz w:val="28"/>
          <w:szCs w:val="28"/>
        </w:rPr>
        <w:t>законности и правопорядку.</w:t>
      </w:r>
    </w:p>
    <w:p w:rsidR="0073599E" w:rsidRPr="006546D4" w:rsidRDefault="0073599E" w:rsidP="00EA1178">
      <w:pPr>
        <w:pStyle w:val="ConsPlusNormal"/>
        <w:jc w:val="both"/>
        <w:rPr>
          <w:sz w:val="28"/>
          <w:szCs w:val="28"/>
        </w:rPr>
      </w:pPr>
    </w:p>
    <w:p w:rsidR="0073599E" w:rsidRPr="006546D4" w:rsidRDefault="0073599E" w:rsidP="00EA1178">
      <w:pPr>
        <w:pStyle w:val="ConsPlusNormal"/>
        <w:ind w:firstLine="540"/>
        <w:jc w:val="both"/>
        <w:rPr>
          <w:sz w:val="28"/>
          <w:szCs w:val="28"/>
        </w:rPr>
      </w:pPr>
    </w:p>
    <w:p w:rsidR="0073599E" w:rsidRPr="00EA1178" w:rsidRDefault="0073599E" w:rsidP="005D21DA">
      <w:pPr>
        <w:tabs>
          <w:tab w:val="left" w:pos="6521"/>
        </w:tabs>
        <w:jc w:val="center"/>
      </w:pPr>
      <w:r w:rsidRPr="006546D4">
        <w:rPr>
          <w:sz w:val="28"/>
          <w:szCs w:val="28"/>
        </w:rPr>
        <w:t>Глава</w:t>
      </w:r>
      <w:r w:rsidR="005D21DA">
        <w:rPr>
          <w:sz w:val="28"/>
          <w:szCs w:val="28"/>
        </w:rPr>
        <w:t xml:space="preserve"> </w:t>
      </w:r>
      <w:r w:rsidRPr="006546D4">
        <w:rPr>
          <w:sz w:val="28"/>
          <w:szCs w:val="28"/>
        </w:rPr>
        <w:t>сельсовета</w:t>
      </w:r>
      <w:r w:rsidR="00E22013" w:rsidRPr="006546D4">
        <w:rPr>
          <w:sz w:val="28"/>
          <w:szCs w:val="28"/>
        </w:rPr>
        <w:t xml:space="preserve">                                                                     В.Я. Эрмиш</w:t>
      </w:r>
    </w:p>
    <w:p w:rsidR="0073599E" w:rsidRPr="00EA1178" w:rsidRDefault="0073599E" w:rsidP="00EA1178">
      <w:pPr>
        <w:ind w:left="6480" w:firstLine="720"/>
        <w:jc w:val="both"/>
      </w:pPr>
      <w:r w:rsidRPr="00EA1178">
        <w:t xml:space="preserve">      </w:t>
      </w:r>
    </w:p>
    <w:p w:rsidR="0073599E" w:rsidRDefault="0073599E" w:rsidP="0073599E">
      <w:pPr>
        <w:ind w:left="6096"/>
        <w:jc w:val="center"/>
      </w:pPr>
    </w:p>
    <w:sectPr w:rsidR="0073599E" w:rsidSect="00EA1178">
      <w:headerReference w:type="even" r:id="rId7"/>
      <w:pgSz w:w="11906" w:h="16838"/>
      <w:pgMar w:top="1134" w:right="851" w:bottom="1134"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9F" w:rsidRDefault="00FF279F">
      <w:r>
        <w:separator/>
      </w:r>
    </w:p>
  </w:endnote>
  <w:endnote w:type="continuationSeparator" w:id="1">
    <w:p w:rsidR="00FF279F" w:rsidRDefault="00FF2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9F" w:rsidRDefault="00FF279F">
      <w:r>
        <w:separator/>
      </w:r>
    </w:p>
  </w:footnote>
  <w:footnote w:type="continuationSeparator" w:id="1">
    <w:p w:rsidR="00FF279F" w:rsidRDefault="00FF2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13" w:rsidRDefault="00B629B7" w:rsidP="004A00EE">
    <w:pPr>
      <w:pStyle w:val="a5"/>
      <w:framePr w:wrap="around" w:vAnchor="text" w:hAnchor="margin" w:xAlign="center" w:y="1"/>
      <w:rPr>
        <w:rStyle w:val="a7"/>
      </w:rPr>
    </w:pPr>
    <w:r>
      <w:rPr>
        <w:rStyle w:val="a7"/>
      </w:rPr>
      <w:fldChar w:fldCharType="begin"/>
    </w:r>
    <w:r w:rsidR="00E22013">
      <w:rPr>
        <w:rStyle w:val="a7"/>
      </w:rPr>
      <w:instrText xml:space="preserve">PAGE  </w:instrText>
    </w:r>
    <w:r>
      <w:rPr>
        <w:rStyle w:val="a7"/>
      </w:rPr>
      <w:fldChar w:fldCharType="end"/>
    </w:r>
  </w:p>
  <w:p w:rsidR="00E22013" w:rsidRDefault="00E220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74F4F"/>
    <w:rsid w:val="00001492"/>
    <w:rsid w:val="00030E46"/>
    <w:rsid w:val="00034054"/>
    <w:rsid w:val="0004383B"/>
    <w:rsid w:val="00055F07"/>
    <w:rsid w:val="00057DD1"/>
    <w:rsid w:val="000771DA"/>
    <w:rsid w:val="00082A9F"/>
    <w:rsid w:val="00085D2E"/>
    <w:rsid w:val="000B580C"/>
    <w:rsid w:val="000C05DB"/>
    <w:rsid w:val="000C7C54"/>
    <w:rsid w:val="000D5F53"/>
    <w:rsid w:val="00122113"/>
    <w:rsid w:val="00123396"/>
    <w:rsid w:val="0012586B"/>
    <w:rsid w:val="00125C97"/>
    <w:rsid w:val="00135118"/>
    <w:rsid w:val="00140036"/>
    <w:rsid w:val="0014071B"/>
    <w:rsid w:val="001618CE"/>
    <w:rsid w:val="001636EB"/>
    <w:rsid w:val="001666F6"/>
    <w:rsid w:val="001716F3"/>
    <w:rsid w:val="001811EA"/>
    <w:rsid w:val="001E54B0"/>
    <w:rsid w:val="001F0BA3"/>
    <w:rsid w:val="0021618D"/>
    <w:rsid w:val="002211F0"/>
    <w:rsid w:val="00231A84"/>
    <w:rsid w:val="00235E1F"/>
    <w:rsid w:val="00242B14"/>
    <w:rsid w:val="00242B61"/>
    <w:rsid w:val="002561DC"/>
    <w:rsid w:val="002620DE"/>
    <w:rsid w:val="00266C63"/>
    <w:rsid w:val="00266E75"/>
    <w:rsid w:val="002719CB"/>
    <w:rsid w:val="00272FE7"/>
    <w:rsid w:val="002A3B14"/>
    <w:rsid w:val="002B375E"/>
    <w:rsid w:val="002B3ACF"/>
    <w:rsid w:val="002C5A8A"/>
    <w:rsid w:val="002C7A89"/>
    <w:rsid w:val="002E089D"/>
    <w:rsid w:val="002E45B9"/>
    <w:rsid w:val="002F11D2"/>
    <w:rsid w:val="002F5A64"/>
    <w:rsid w:val="003000F5"/>
    <w:rsid w:val="00301B51"/>
    <w:rsid w:val="00305D13"/>
    <w:rsid w:val="003305DA"/>
    <w:rsid w:val="0034073A"/>
    <w:rsid w:val="0034784F"/>
    <w:rsid w:val="00376B5A"/>
    <w:rsid w:val="003838A0"/>
    <w:rsid w:val="003927BA"/>
    <w:rsid w:val="00393A90"/>
    <w:rsid w:val="003B1700"/>
    <w:rsid w:val="003B1BFE"/>
    <w:rsid w:val="00400F0D"/>
    <w:rsid w:val="004043A1"/>
    <w:rsid w:val="00410E41"/>
    <w:rsid w:val="0042663B"/>
    <w:rsid w:val="00435745"/>
    <w:rsid w:val="0044135F"/>
    <w:rsid w:val="004421E0"/>
    <w:rsid w:val="0045279F"/>
    <w:rsid w:val="00476805"/>
    <w:rsid w:val="0048044E"/>
    <w:rsid w:val="00485CBF"/>
    <w:rsid w:val="00490C56"/>
    <w:rsid w:val="00497434"/>
    <w:rsid w:val="004A00EE"/>
    <w:rsid w:val="004C3B76"/>
    <w:rsid w:val="004C6DEA"/>
    <w:rsid w:val="004E0FE2"/>
    <w:rsid w:val="004F5532"/>
    <w:rsid w:val="00511F81"/>
    <w:rsid w:val="00524200"/>
    <w:rsid w:val="00531D3E"/>
    <w:rsid w:val="0053648B"/>
    <w:rsid w:val="0056147F"/>
    <w:rsid w:val="00587D20"/>
    <w:rsid w:val="00591B64"/>
    <w:rsid w:val="005A217C"/>
    <w:rsid w:val="005A31BF"/>
    <w:rsid w:val="005A361F"/>
    <w:rsid w:val="005C17D6"/>
    <w:rsid w:val="005D21DA"/>
    <w:rsid w:val="005D2437"/>
    <w:rsid w:val="005E00A7"/>
    <w:rsid w:val="005F5FD0"/>
    <w:rsid w:val="006074EC"/>
    <w:rsid w:val="0064145C"/>
    <w:rsid w:val="00644352"/>
    <w:rsid w:val="006546D4"/>
    <w:rsid w:val="0066254B"/>
    <w:rsid w:val="00681D09"/>
    <w:rsid w:val="006B4592"/>
    <w:rsid w:val="006C2353"/>
    <w:rsid w:val="006D28F6"/>
    <w:rsid w:val="006D4482"/>
    <w:rsid w:val="006F637C"/>
    <w:rsid w:val="007067A6"/>
    <w:rsid w:val="00723A97"/>
    <w:rsid w:val="0072417B"/>
    <w:rsid w:val="0072463D"/>
    <w:rsid w:val="0073599E"/>
    <w:rsid w:val="00737488"/>
    <w:rsid w:val="007417D1"/>
    <w:rsid w:val="00770F44"/>
    <w:rsid w:val="00774F4F"/>
    <w:rsid w:val="007853AC"/>
    <w:rsid w:val="007857D6"/>
    <w:rsid w:val="007A1CB8"/>
    <w:rsid w:val="007A3EC7"/>
    <w:rsid w:val="007B550A"/>
    <w:rsid w:val="007F066C"/>
    <w:rsid w:val="007F407F"/>
    <w:rsid w:val="007F5557"/>
    <w:rsid w:val="0080489A"/>
    <w:rsid w:val="0080506D"/>
    <w:rsid w:val="00805CD9"/>
    <w:rsid w:val="00823B4D"/>
    <w:rsid w:val="008665B4"/>
    <w:rsid w:val="00873288"/>
    <w:rsid w:val="00893E29"/>
    <w:rsid w:val="00895B48"/>
    <w:rsid w:val="008A2862"/>
    <w:rsid w:val="008B5AF4"/>
    <w:rsid w:val="008B69B3"/>
    <w:rsid w:val="008C44D0"/>
    <w:rsid w:val="008C5185"/>
    <w:rsid w:val="008D4CC6"/>
    <w:rsid w:val="008F5A43"/>
    <w:rsid w:val="008F6B6D"/>
    <w:rsid w:val="00924AD0"/>
    <w:rsid w:val="00925C4C"/>
    <w:rsid w:val="00934FF5"/>
    <w:rsid w:val="009377CE"/>
    <w:rsid w:val="009465A6"/>
    <w:rsid w:val="00967A12"/>
    <w:rsid w:val="00990EF7"/>
    <w:rsid w:val="009A63FD"/>
    <w:rsid w:val="009B3265"/>
    <w:rsid w:val="009C09C3"/>
    <w:rsid w:val="009D0495"/>
    <w:rsid w:val="009E3CDE"/>
    <w:rsid w:val="009F127E"/>
    <w:rsid w:val="009F207C"/>
    <w:rsid w:val="00A10072"/>
    <w:rsid w:val="00A16509"/>
    <w:rsid w:val="00A30CB3"/>
    <w:rsid w:val="00A41FEA"/>
    <w:rsid w:val="00A601AE"/>
    <w:rsid w:val="00A60A7D"/>
    <w:rsid w:val="00A72799"/>
    <w:rsid w:val="00A75451"/>
    <w:rsid w:val="00A941F0"/>
    <w:rsid w:val="00AC53CF"/>
    <w:rsid w:val="00AD6149"/>
    <w:rsid w:val="00AF0617"/>
    <w:rsid w:val="00B1399D"/>
    <w:rsid w:val="00B235D1"/>
    <w:rsid w:val="00B24C53"/>
    <w:rsid w:val="00B27402"/>
    <w:rsid w:val="00B3640E"/>
    <w:rsid w:val="00B41351"/>
    <w:rsid w:val="00B629B7"/>
    <w:rsid w:val="00B727C6"/>
    <w:rsid w:val="00B73532"/>
    <w:rsid w:val="00B806C5"/>
    <w:rsid w:val="00B843F5"/>
    <w:rsid w:val="00BA41C1"/>
    <w:rsid w:val="00BB2564"/>
    <w:rsid w:val="00BD2954"/>
    <w:rsid w:val="00BF31CF"/>
    <w:rsid w:val="00C07CC0"/>
    <w:rsid w:val="00C203D0"/>
    <w:rsid w:val="00C258D1"/>
    <w:rsid w:val="00C3637A"/>
    <w:rsid w:val="00C4355A"/>
    <w:rsid w:val="00C81407"/>
    <w:rsid w:val="00C933CB"/>
    <w:rsid w:val="00CB34E6"/>
    <w:rsid w:val="00CC383D"/>
    <w:rsid w:val="00CC5A50"/>
    <w:rsid w:val="00CD6A1F"/>
    <w:rsid w:val="00CF747E"/>
    <w:rsid w:val="00D1695B"/>
    <w:rsid w:val="00D1791E"/>
    <w:rsid w:val="00D3311A"/>
    <w:rsid w:val="00D64208"/>
    <w:rsid w:val="00DA4E18"/>
    <w:rsid w:val="00DB303D"/>
    <w:rsid w:val="00DB370A"/>
    <w:rsid w:val="00DC5B63"/>
    <w:rsid w:val="00DE2271"/>
    <w:rsid w:val="00DE5A83"/>
    <w:rsid w:val="00DE65A9"/>
    <w:rsid w:val="00E15328"/>
    <w:rsid w:val="00E22013"/>
    <w:rsid w:val="00E5639A"/>
    <w:rsid w:val="00E753CB"/>
    <w:rsid w:val="00EA1178"/>
    <w:rsid w:val="00EA6BA8"/>
    <w:rsid w:val="00EC37DD"/>
    <w:rsid w:val="00EC675E"/>
    <w:rsid w:val="00EC77FE"/>
    <w:rsid w:val="00EE2E93"/>
    <w:rsid w:val="00EE741D"/>
    <w:rsid w:val="00F03C00"/>
    <w:rsid w:val="00F06227"/>
    <w:rsid w:val="00F53260"/>
    <w:rsid w:val="00F54BC5"/>
    <w:rsid w:val="00F55BFE"/>
    <w:rsid w:val="00F60F97"/>
    <w:rsid w:val="00F7197B"/>
    <w:rsid w:val="00F91E2B"/>
    <w:rsid w:val="00F94567"/>
    <w:rsid w:val="00FA702B"/>
    <w:rsid w:val="00FD52E0"/>
    <w:rsid w:val="00FD6BBA"/>
    <w:rsid w:val="00FE4D46"/>
    <w:rsid w:val="00FF0CBB"/>
    <w:rsid w:val="00FF279F"/>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F4F"/>
    <w:rPr>
      <w:sz w:val="24"/>
      <w:szCs w:val="24"/>
    </w:rPr>
  </w:style>
  <w:style w:type="paragraph" w:styleId="1">
    <w:name w:val="heading 1"/>
    <w:basedOn w:val="a"/>
    <w:next w:val="a"/>
    <w:qFormat/>
    <w:rsid w:val="0073599E"/>
    <w:pPr>
      <w:keepNext/>
      <w:spacing w:before="240" w:after="60"/>
      <w:outlineLvl w:val="0"/>
    </w:pPr>
    <w:rPr>
      <w:rFonts w:ascii="Arial" w:hAnsi="Arial" w:cs="Arial"/>
      <w:b/>
      <w:bCs/>
      <w:kern w:val="32"/>
      <w:sz w:val="32"/>
      <w:szCs w:val="32"/>
    </w:rPr>
  </w:style>
  <w:style w:type="paragraph" w:styleId="4">
    <w:name w:val="heading 4"/>
    <w:basedOn w:val="a"/>
    <w:next w:val="a"/>
    <w:qFormat/>
    <w:rsid w:val="00EA6BA8"/>
    <w:pPr>
      <w:keepNext/>
      <w:jc w:val="both"/>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F4F"/>
    <w:pPr>
      <w:spacing w:after="120"/>
      <w:ind w:left="283"/>
    </w:pPr>
    <w:rPr>
      <w:sz w:val="28"/>
      <w:szCs w:val="20"/>
    </w:rPr>
  </w:style>
  <w:style w:type="paragraph" w:customStyle="1" w:styleId="2">
    <w:name w:val="Знак2 Знак Знак Знак Знак Знак Знак Знак Знак Знак Знак Знак Знак"/>
    <w:basedOn w:val="a"/>
    <w:rsid w:val="00774F4F"/>
    <w:pPr>
      <w:spacing w:after="160" w:line="240" w:lineRule="exact"/>
    </w:pPr>
    <w:rPr>
      <w:rFonts w:ascii="Verdana" w:hAnsi="Verdana"/>
      <w:sz w:val="20"/>
      <w:szCs w:val="20"/>
      <w:lang w:val="en-US" w:eastAsia="en-US"/>
    </w:rPr>
  </w:style>
  <w:style w:type="character" w:styleId="a4">
    <w:name w:val="Hyperlink"/>
    <w:basedOn w:val="a0"/>
    <w:rsid w:val="00774F4F"/>
    <w:rPr>
      <w:color w:val="0000FF"/>
      <w:u w:val="single"/>
    </w:rPr>
  </w:style>
  <w:style w:type="paragraph" w:styleId="a5">
    <w:name w:val="header"/>
    <w:basedOn w:val="a"/>
    <w:link w:val="a6"/>
    <w:rsid w:val="00774F4F"/>
    <w:pPr>
      <w:tabs>
        <w:tab w:val="center" w:pos="4677"/>
        <w:tab w:val="right" w:pos="9355"/>
      </w:tabs>
    </w:pPr>
  </w:style>
  <w:style w:type="character" w:styleId="a7">
    <w:name w:val="page number"/>
    <w:basedOn w:val="a0"/>
    <w:rsid w:val="00774F4F"/>
  </w:style>
  <w:style w:type="paragraph" w:customStyle="1" w:styleId="10">
    <w:name w:val="Знак1"/>
    <w:basedOn w:val="a"/>
    <w:rsid w:val="00E5639A"/>
    <w:pPr>
      <w:spacing w:after="160" w:line="240" w:lineRule="exact"/>
    </w:pPr>
    <w:rPr>
      <w:rFonts w:ascii="Verdana" w:hAnsi="Verdana"/>
      <w:sz w:val="20"/>
      <w:szCs w:val="20"/>
      <w:lang w:val="en-US" w:eastAsia="en-US"/>
    </w:rPr>
  </w:style>
  <w:style w:type="paragraph" w:customStyle="1" w:styleId="a8">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autoRedefine/>
    <w:rsid w:val="008665B4"/>
    <w:pPr>
      <w:spacing w:after="160" w:line="240" w:lineRule="exact"/>
      <w:ind w:left="26"/>
    </w:pPr>
    <w:rPr>
      <w:lang w:val="en-US" w:eastAsia="en-US"/>
    </w:rPr>
  </w:style>
  <w:style w:type="paragraph" w:styleId="a9">
    <w:name w:val="Balloon Text"/>
    <w:basedOn w:val="a"/>
    <w:semiHidden/>
    <w:rsid w:val="00823B4D"/>
    <w:rPr>
      <w:rFonts w:ascii="Tahoma" w:hAnsi="Tahoma" w:cs="Tahoma"/>
      <w:sz w:val="16"/>
      <w:szCs w:val="16"/>
    </w:rPr>
  </w:style>
  <w:style w:type="table" w:styleId="aa">
    <w:name w:val="Table Grid"/>
    <w:basedOn w:val="a1"/>
    <w:rsid w:val="00F60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F637C"/>
    <w:pPr>
      <w:spacing w:before="100" w:beforeAutospacing="1" w:after="100" w:afterAutospacing="1"/>
    </w:pPr>
  </w:style>
  <w:style w:type="character" w:styleId="ac">
    <w:name w:val="Strong"/>
    <w:basedOn w:val="a0"/>
    <w:qFormat/>
    <w:rsid w:val="006F637C"/>
    <w:rPr>
      <w:b/>
      <w:bCs/>
    </w:rPr>
  </w:style>
  <w:style w:type="paragraph" w:styleId="ad">
    <w:name w:val="Body Text"/>
    <w:basedOn w:val="a"/>
    <w:rsid w:val="00DB303D"/>
    <w:pPr>
      <w:spacing w:after="120"/>
    </w:pPr>
  </w:style>
  <w:style w:type="character" w:customStyle="1" w:styleId="cardmaininfopurchaselinkdistancedtext">
    <w:name w:val="cardmaininfo__purchaselink distancedtext"/>
    <w:basedOn w:val="a0"/>
    <w:rsid w:val="003305DA"/>
  </w:style>
  <w:style w:type="character" w:customStyle="1" w:styleId="blk">
    <w:name w:val="blk"/>
    <w:basedOn w:val="a0"/>
    <w:rsid w:val="002E089D"/>
  </w:style>
  <w:style w:type="paragraph" w:customStyle="1" w:styleId="Standard">
    <w:name w:val="Standard"/>
    <w:rsid w:val="00272FE7"/>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272FE7"/>
    <w:pPr>
      <w:suppressAutoHyphens/>
      <w:autoSpaceDE w:val="0"/>
      <w:autoSpaceDN w:val="0"/>
      <w:textAlignment w:val="baseline"/>
    </w:pPr>
    <w:rPr>
      <w:rFonts w:ascii="Courier New" w:hAnsi="Courier New" w:cs="Courier New"/>
      <w:lang w:eastAsia="zh-CN"/>
    </w:rPr>
  </w:style>
  <w:style w:type="character" w:customStyle="1" w:styleId="a6">
    <w:name w:val="Верхний колонтитул Знак"/>
    <w:link w:val="a5"/>
    <w:rsid w:val="00272FE7"/>
    <w:rPr>
      <w:sz w:val="24"/>
      <w:szCs w:val="24"/>
      <w:lang w:val="ru-RU" w:eastAsia="ru-RU" w:bidi="ar-SA"/>
    </w:rPr>
  </w:style>
  <w:style w:type="paragraph" w:customStyle="1" w:styleId="ae">
    <w:name w:val="Знак"/>
    <w:basedOn w:val="a"/>
    <w:rsid w:val="0073599E"/>
    <w:pPr>
      <w:spacing w:after="160" w:line="240" w:lineRule="exact"/>
    </w:pPr>
    <w:rPr>
      <w:rFonts w:ascii="Verdana" w:hAnsi="Verdana" w:cs="Verdana"/>
      <w:sz w:val="20"/>
      <w:szCs w:val="20"/>
      <w:lang w:val="en-US" w:eastAsia="en-US"/>
    </w:rPr>
  </w:style>
  <w:style w:type="paragraph" w:customStyle="1" w:styleId="ConsPlusNormal">
    <w:name w:val="ConsPlusNormal"/>
    <w:rsid w:val="0073599E"/>
    <w:pPr>
      <w:widowControl w:val="0"/>
      <w:autoSpaceDE w:val="0"/>
      <w:autoSpaceDN w:val="0"/>
      <w:adjustRightInd w:val="0"/>
      <w:ind w:firstLine="720"/>
    </w:pPr>
    <w:rPr>
      <w:rFonts w:ascii="Arial" w:hAnsi="Arial" w:cs="Arial"/>
    </w:rPr>
  </w:style>
  <w:style w:type="paragraph" w:styleId="af">
    <w:name w:val="No Spacing"/>
    <w:uiPriority w:val="1"/>
    <w:qFormat/>
    <w:rsid w:val="009D0495"/>
    <w:rPr>
      <w:rFonts w:ascii="Calibri" w:eastAsia="Calibri" w:hAnsi="Calibri"/>
      <w:sz w:val="22"/>
      <w:szCs w:val="22"/>
      <w:lang w:eastAsia="en-US"/>
    </w:rPr>
  </w:style>
  <w:style w:type="paragraph" w:styleId="20">
    <w:name w:val="Body Text Indent 2"/>
    <w:basedOn w:val="a"/>
    <w:link w:val="21"/>
    <w:rsid w:val="00EA1178"/>
    <w:pPr>
      <w:spacing w:after="120" w:line="480" w:lineRule="auto"/>
      <w:ind w:left="283"/>
    </w:pPr>
  </w:style>
  <w:style w:type="character" w:customStyle="1" w:styleId="21">
    <w:name w:val="Основной текст с отступом 2 Знак"/>
    <w:basedOn w:val="a0"/>
    <w:link w:val="20"/>
    <w:rsid w:val="00EA1178"/>
    <w:rPr>
      <w:sz w:val="24"/>
      <w:szCs w:val="24"/>
    </w:rPr>
  </w:style>
  <w:style w:type="character" w:customStyle="1" w:styleId="FontStyle20">
    <w:name w:val="Font Style20"/>
    <w:uiPriority w:val="99"/>
    <w:rsid w:val="00EA1178"/>
    <w:rPr>
      <w:rFonts w:ascii="Times New Roman" w:hAnsi="Times New Roman" w:cs="Times New Roman"/>
      <w:sz w:val="26"/>
      <w:szCs w:val="26"/>
    </w:rPr>
  </w:style>
  <w:style w:type="paragraph" w:styleId="af0">
    <w:name w:val="footer"/>
    <w:basedOn w:val="a"/>
    <w:link w:val="af1"/>
    <w:rsid w:val="00F54BC5"/>
    <w:pPr>
      <w:tabs>
        <w:tab w:val="center" w:pos="4677"/>
        <w:tab w:val="right" w:pos="9355"/>
      </w:tabs>
    </w:pPr>
  </w:style>
  <w:style w:type="character" w:customStyle="1" w:styleId="af1">
    <w:name w:val="Нижний колонтитул Знак"/>
    <w:basedOn w:val="a0"/>
    <w:link w:val="af0"/>
    <w:rsid w:val="00F54BC5"/>
    <w:rPr>
      <w:sz w:val="24"/>
      <w:szCs w:val="24"/>
    </w:rPr>
  </w:style>
</w:styles>
</file>

<file path=word/webSettings.xml><?xml version="1.0" encoding="utf-8"?>
<w:webSettings xmlns:r="http://schemas.openxmlformats.org/officeDocument/2006/relationships" xmlns:w="http://schemas.openxmlformats.org/wordprocessingml/2006/main">
  <w:divs>
    <w:div w:id="239222024">
      <w:bodyDiv w:val="1"/>
      <w:marLeft w:val="0"/>
      <w:marRight w:val="0"/>
      <w:marTop w:val="0"/>
      <w:marBottom w:val="0"/>
      <w:divBdr>
        <w:top w:val="none" w:sz="0" w:space="0" w:color="auto"/>
        <w:left w:val="none" w:sz="0" w:space="0" w:color="auto"/>
        <w:bottom w:val="none" w:sz="0" w:space="0" w:color="auto"/>
        <w:right w:val="none" w:sz="0" w:space="0" w:color="auto"/>
      </w:divBdr>
      <w:divsChild>
        <w:div w:id="716778949">
          <w:marLeft w:val="0"/>
          <w:marRight w:val="0"/>
          <w:marTop w:val="0"/>
          <w:marBottom w:val="0"/>
          <w:divBdr>
            <w:top w:val="none" w:sz="0" w:space="0" w:color="auto"/>
            <w:left w:val="none" w:sz="0" w:space="0" w:color="auto"/>
            <w:bottom w:val="none" w:sz="0" w:space="0" w:color="auto"/>
            <w:right w:val="none" w:sz="0" w:space="0" w:color="auto"/>
          </w:divBdr>
        </w:div>
        <w:div w:id="1686591234">
          <w:marLeft w:val="0"/>
          <w:marRight w:val="0"/>
          <w:marTop w:val="0"/>
          <w:marBottom w:val="0"/>
          <w:divBdr>
            <w:top w:val="none" w:sz="0" w:space="0" w:color="auto"/>
            <w:left w:val="none" w:sz="0" w:space="0" w:color="auto"/>
            <w:bottom w:val="none" w:sz="0" w:space="0" w:color="auto"/>
            <w:right w:val="none" w:sz="0" w:space="0" w:color="auto"/>
          </w:divBdr>
        </w:div>
        <w:div w:id="2027249484">
          <w:marLeft w:val="0"/>
          <w:marRight w:val="0"/>
          <w:marTop w:val="0"/>
          <w:marBottom w:val="0"/>
          <w:divBdr>
            <w:top w:val="none" w:sz="0" w:space="0" w:color="auto"/>
            <w:left w:val="none" w:sz="0" w:space="0" w:color="auto"/>
            <w:bottom w:val="none" w:sz="0" w:space="0" w:color="auto"/>
            <w:right w:val="none" w:sz="0" w:space="0" w:color="auto"/>
          </w:divBdr>
        </w:div>
      </w:divsChild>
    </w:div>
    <w:div w:id="1032002371">
      <w:bodyDiv w:val="1"/>
      <w:marLeft w:val="0"/>
      <w:marRight w:val="0"/>
      <w:marTop w:val="0"/>
      <w:marBottom w:val="0"/>
      <w:divBdr>
        <w:top w:val="none" w:sz="0" w:space="0" w:color="auto"/>
        <w:left w:val="none" w:sz="0" w:space="0" w:color="auto"/>
        <w:bottom w:val="none" w:sz="0" w:space="0" w:color="auto"/>
        <w:right w:val="none" w:sz="0" w:space="0" w:color="auto"/>
      </w:divBdr>
    </w:div>
    <w:div w:id="1546285245">
      <w:bodyDiv w:val="1"/>
      <w:marLeft w:val="0"/>
      <w:marRight w:val="0"/>
      <w:marTop w:val="0"/>
      <w:marBottom w:val="0"/>
      <w:divBdr>
        <w:top w:val="none" w:sz="0" w:space="0" w:color="auto"/>
        <w:left w:val="none" w:sz="0" w:space="0" w:color="auto"/>
        <w:bottom w:val="none" w:sz="0" w:space="0" w:color="auto"/>
        <w:right w:val="none" w:sz="0" w:space="0" w:color="auto"/>
      </w:divBdr>
      <w:divsChild>
        <w:div w:id="177892580">
          <w:marLeft w:val="0"/>
          <w:marRight w:val="0"/>
          <w:marTop w:val="0"/>
          <w:marBottom w:val="0"/>
          <w:divBdr>
            <w:top w:val="none" w:sz="0" w:space="0" w:color="auto"/>
            <w:left w:val="none" w:sz="0" w:space="0" w:color="auto"/>
            <w:bottom w:val="none" w:sz="0" w:space="0" w:color="auto"/>
            <w:right w:val="none" w:sz="0" w:space="0" w:color="auto"/>
          </w:divBdr>
        </w:div>
        <w:div w:id="376706862">
          <w:marLeft w:val="0"/>
          <w:marRight w:val="0"/>
          <w:marTop w:val="0"/>
          <w:marBottom w:val="0"/>
          <w:divBdr>
            <w:top w:val="none" w:sz="0" w:space="0" w:color="auto"/>
            <w:left w:val="none" w:sz="0" w:space="0" w:color="auto"/>
            <w:bottom w:val="none" w:sz="0" w:space="0" w:color="auto"/>
            <w:right w:val="none" w:sz="0" w:space="0" w:color="auto"/>
          </w:divBdr>
        </w:div>
        <w:div w:id="1369135908">
          <w:marLeft w:val="0"/>
          <w:marRight w:val="0"/>
          <w:marTop w:val="0"/>
          <w:marBottom w:val="0"/>
          <w:divBdr>
            <w:top w:val="none" w:sz="0" w:space="0" w:color="auto"/>
            <w:left w:val="none" w:sz="0" w:space="0" w:color="auto"/>
            <w:bottom w:val="none" w:sz="0" w:space="0" w:color="auto"/>
            <w:right w:val="none" w:sz="0" w:space="0" w:color="auto"/>
          </w:divBdr>
        </w:div>
      </w:divsChild>
    </w:div>
    <w:div w:id="20871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7901-15DF-45ED-A9CF-9B1368C9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Прокуратура</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creator>Пользователь</dc:creator>
  <cp:lastModifiedBy>SRED</cp:lastModifiedBy>
  <cp:revision>18</cp:revision>
  <cp:lastPrinted>2022-03-14T08:30:00Z</cp:lastPrinted>
  <dcterms:created xsi:type="dcterms:W3CDTF">2021-12-22T02:19:00Z</dcterms:created>
  <dcterms:modified xsi:type="dcterms:W3CDTF">2022-03-15T09:38:00Z</dcterms:modified>
</cp:coreProperties>
</file>